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demande de semences d aromatiques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Demander des semences en gros pour la première fois</w:t>
        </w:r>
      </w:hyperlink>
    </w:p>
    <w:p>
      <w:hyperlink r:id="rId11">
        <w:r>
          <w:rPr>
            <w:color w:val="087E75"/>
          </w:rPr>
          <w:t>Grille de comparaison des sous-groupes de légumes</w:t>
        </w:r>
      </w:hyperlink>
    </w:p>
    <w:p>
      <w:hyperlink r:id="rId12">
        <w:r>
          <w:rPr>
            <w:color w:val="087E75"/>
          </w:rPr>
          <w:t>Constituer une demande de semences de légumes avec les sous-groupes du catalogue</w:t>
        </w:r>
      </w:hyperlink>
    </w:p>
    <w:p>
      <w:hyperlink r:id="rId13">
        <w:r>
          <w:rPr>
            <w:color w:val="087E75"/>
          </w:rPr>
          <w:t>Planifier sa première commande de semences de fleurs</w:t>
        </w:r>
      </w:hyperlink>
    </w:p>
    <w:p>
      <w:hyperlink r:id="rId14">
        <w:r>
          <w:rPr>
            <w:color w:val="087E75"/>
          </w:rPr>
          <w:t>Expliquer le panier de demande à de nouveaux collaborateurs</w:t>
        </w:r>
      </w:hyperlink>
    </w:p>
    <w:p>
      <w:hyperlink r:id="rId15">
        <w:r>
          <w:rPr>
            <w:color w:val="087E75"/>
          </w:rPr>
          <w:t>Semences potagères en gros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7/demander-des-semences-en-gros-pour-la-premi-re-fois-c25dfb26.html" TargetMode="External"/><Relationship Id="rId11" Type="http://schemas.openxmlformats.org/officeDocument/2006/relationships/hyperlink" Target="https://bulkseedsinternational-fr.porkbunlead.workers.dev/oracle/bulkseedsinternational-fr-17/grille-de-comparaison-des-sous-groupes-de-l-gumes-0a4a9053.xlsx" TargetMode="External"/><Relationship Id="rId12" Type="http://schemas.openxmlformats.org/officeDocument/2006/relationships/hyperlink" Target="https://bulkseedsinternational-fr.porkbunlead.workers.dev/oracle/bulkseedsinternational-fr-17/constituer-une-demande-de-semences-de-l-gumes-avec-les-sous-groupes-du-0c2f1ba3.pdf" TargetMode="External"/><Relationship Id="rId13" Type="http://schemas.openxmlformats.org/officeDocument/2006/relationships/hyperlink" Target="https://bulkseedsinternational-fr.porkbunlead.workers.dev/oracle/bulkseedsinternational-fr-17/planifier-sa-premi-re-commande-de-semences-de-fleurs-42c19411.odt" TargetMode="External"/><Relationship Id="rId14" Type="http://schemas.openxmlformats.org/officeDocument/2006/relationships/hyperlink" Target="https://bulkseedsinternational-fr.porkbunlead.workers.dev/oracle/bulkseedsinternational-fr-17/expliquer-le-panier-de-demande-de-nouveaux-collaborateurs-6a7edbb3.pptx" TargetMode="External"/><Relationship Id="rId15" Type="http://schemas.openxmlformats.org/officeDocument/2006/relationships/hyperlink" Target="https://bulkseedsinternational-fr.porkbunlead.workers.dev/oracle/bulkseedsinternational-fr-17/semences-potag-res-en-gros-en-questions-courtes-d5e909a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