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choux et choux frisés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Melons et pastèques pour une offre en gros</w:t>
        </w:r>
      </w:hyperlink>
    </w:p>
    <w:p>
      <w:hyperlink r:id="rId11">
        <w:r>
          <w:rPr>
            <w:color w:val="087E75"/>
          </w:rPr>
          <w:t>Plantes d'intérieur avant une demande en gros</w:t>
        </w:r>
      </w:hyperlink>
    </w:p>
    <w:p>
      <w:hyperlink r:id="rId12">
        <w:r>
          <w:rPr>
            <w:color w:val="087E75"/>
          </w:rPr>
          <w:t>Planifier une première offre de maïs</w:t>
        </w:r>
      </w:hyperlink>
    </w:p>
    <w:p>
      <w:hyperlink r:id="rId13">
        <w:r>
          <w:rPr>
            <w:color w:val="087E75"/>
          </w:rPr>
          <w:t>Grille de comparaison des variétés d'artichauts</w:t>
        </w:r>
      </w:hyperlink>
    </w:p>
    <w:p>
      <w:hyperlink r:id="rId14">
        <w:r>
          <w:rPr>
            <w:color w:val="087E75"/>
          </w:rPr>
          <w:t>Préparer une offre de pommes de terre</w:t>
        </w:r>
      </w:hyperlink>
    </w:p>
    <w:p>
      <w:hyperlink r:id="rId15">
        <w:r>
          <w:rPr>
            <w:color w:val="087E75"/>
          </w:rPr>
          <w:t>Expliquer une fiche asperge à un client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4/melons-et-past-ques-pour-une-offre-en-gros-f6bc73ce.html" TargetMode="External"/><Relationship Id="rId11" Type="http://schemas.openxmlformats.org/officeDocument/2006/relationships/hyperlink" Target="https://bulkseedsinternational-fr.porkbunlead.workers.dev/spaces/bulkseedsinternational-fr-24/plantes-d-int-rieur-avant-une-demande-en-gros-2641314c.rtf" TargetMode="External"/><Relationship Id="rId12" Type="http://schemas.openxmlformats.org/officeDocument/2006/relationships/hyperlink" Target="https://bulkseedsinternational-fr.porkbunlead.workers.dev/spaces/bulkseedsinternational-fr-24/planifier-une-premi-re-offre-de-ma-s-39ef6cb0.odt" TargetMode="External"/><Relationship Id="rId13" Type="http://schemas.openxmlformats.org/officeDocument/2006/relationships/hyperlink" Target="https://bulkseedsinternational-fr.porkbunlead.workers.dev/spaces/bulkseedsinternational-fr-24/grille-de-comparaison-des-vari-t-s-d-artichauts-3beee36d.xlsx" TargetMode="External"/><Relationship Id="rId14" Type="http://schemas.openxmlformats.org/officeDocument/2006/relationships/hyperlink" Target="https://bulkseedsinternational-fr.porkbunlead.workers.dev/spaces/bulkseedsinternational-fr-24/pr-parer-une-offre-de-pommes-de-terre-b849b1da.pdf" TargetMode="External"/><Relationship Id="rId15" Type="http://schemas.openxmlformats.org/officeDocument/2006/relationships/hyperlink" Target="https://bulkseedsinternational-fr.porkbunlead.workers.dev/spaces/bulkseedsinternational-fr-24/expliquer-une-fiche-asperge-un-client-ed28b16d.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